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325AE526"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Kupní smlouva</w:t>
      </w:r>
    </w:p>
    <w:p w14:paraId="5465689E" w14:textId="77777777" w:rsidR="00717E19" w:rsidRPr="00717E19" w:rsidRDefault="00717E19" w:rsidP="0068187B">
      <w:pPr>
        <w:spacing w:line="276" w:lineRule="auto"/>
        <w:jc w:val="both"/>
      </w:pPr>
    </w:p>
    <w:p w14:paraId="06866C32" w14:textId="5AF59877" w:rsidR="00F20995" w:rsidRPr="002E4DC3"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E4DC3">
        <w:rPr>
          <w:rFonts w:eastAsia="Times New Roman" w:cs="Times New Roman"/>
          <w:b/>
          <w:lang w:eastAsia="cs-CZ"/>
        </w:rPr>
        <w:t xml:space="preserve">Číslo smlouvy </w:t>
      </w:r>
      <w:r w:rsidR="002E4DC3" w:rsidRPr="002E4DC3">
        <w:rPr>
          <w:rFonts w:eastAsia="Times New Roman" w:cs="Times New Roman"/>
          <w:b/>
          <w:lang w:eastAsia="cs-CZ"/>
        </w:rPr>
        <w:t>Kupujícího:</w:t>
      </w:r>
      <w:r w:rsidRPr="002E4DC3">
        <w:rPr>
          <w:rFonts w:eastAsia="Times New Roman" w:cs="Times New Roman"/>
          <w:b/>
          <w:lang w:eastAsia="cs-CZ"/>
        </w:rPr>
        <w:t xml:space="preserve"> </w:t>
      </w:r>
      <w:r w:rsidR="00306A57" w:rsidRPr="002E4DC3">
        <w:rPr>
          <w:rFonts w:ascii="Verdana" w:hAnsi="Verdana" w:cstheme="minorHAnsi"/>
        </w:rPr>
        <w:t>[DOP</w:t>
      </w:r>
      <w:r w:rsidR="003C7CDA" w:rsidRPr="002E4DC3">
        <w:rPr>
          <w:rFonts w:ascii="Verdana" w:hAnsi="Verdana" w:cstheme="minorHAnsi"/>
        </w:rPr>
        <w:t xml:space="preserve">LNÍ </w:t>
      </w:r>
      <w:r w:rsidR="002E4DC3" w:rsidRPr="002E4DC3">
        <w:rPr>
          <w:rFonts w:ascii="Verdana" w:hAnsi="Verdana" w:cstheme="minorHAnsi"/>
        </w:rPr>
        <w:t>KUPUJÍCÍ</w:t>
      </w:r>
      <w:r w:rsidR="00796A0B" w:rsidRPr="002E4DC3">
        <w:rPr>
          <w:rFonts w:ascii="Verdana" w:hAnsi="Verdana" w:cstheme="minorHAnsi"/>
        </w:rPr>
        <w:t>]</w:t>
      </w:r>
    </w:p>
    <w:p w14:paraId="6DF16FA9" w14:textId="11DEF721"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sidR="002E4DC3">
        <w:rPr>
          <w:rFonts w:eastAsia="Times New Roman" w:cs="Times New Roman"/>
          <w:b/>
          <w:highlight w:val="yellow"/>
          <w:lang w:eastAsia="cs-CZ"/>
        </w:rPr>
        <w:t>Prodávajícího:</w:t>
      </w:r>
      <w:r w:rsidRPr="006207FB">
        <w:rPr>
          <w:rFonts w:eastAsia="Times New Roman" w:cs="Times New Roman"/>
          <w:b/>
          <w:highlight w:val="yellow"/>
          <w:lang w:eastAsia="cs-CZ"/>
        </w:rPr>
        <w:t xml:space="preserve"> </w:t>
      </w:r>
      <w:r w:rsidR="00796A0B" w:rsidRPr="006207FB">
        <w:rPr>
          <w:rFonts w:ascii="Verdana" w:hAnsi="Verdana"/>
          <w:highlight w:val="yellow"/>
        </w:rPr>
        <w:t>[DOPLNÍ PRODÁVAJÍCÍ]</w:t>
      </w:r>
    </w:p>
    <w:p w14:paraId="2177F13D" w14:textId="2F1C318D" w:rsidR="00EE2021" w:rsidRDefault="00EE2021" w:rsidP="00EE2021">
      <w:pPr>
        <w:pStyle w:val="Podnadpissmlouvy"/>
      </w:pPr>
      <w:r w:rsidRPr="002E4DC3">
        <w:t xml:space="preserve">ČÍSLO </w:t>
      </w:r>
      <w:r w:rsidR="002E4DC3" w:rsidRPr="002E4DC3">
        <w:t>Sub</w:t>
      </w:r>
      <w:r w:rsidRPr="002E4DC3">
        <w:t xml:space="preserve">ISPROFOND: </w:t>
      </w:r>
      <w:r w:rsidRPr="002E4DC3">
        <w:tab/>
      </w:r>
      <w:r w:rsidR="002E4DC3" w:rsidRPr="002E4DC3">
        <w:t>5003540124</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r w:rsidRPr="009F0510">
        <w:t>uccchjm</w:t>
      </w:r>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C4B0D2E"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 ,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13A36085"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6062F9">
        <w:rPr>
          <w:rFonts w:eastAsia="Times New Roman" w:cs="Times New Roman"/>
          <w:b/>
          <w:lang w:eastAsia="cs-CZ"/>
        </w:rPr>
        <w:t>„</w:t>
      </w:r>
      <w:r w:rsidR="002E4DC3" w:rsidRPr="002E4DC3">
        <w:rPr>
          <w:rFonts w:eastAsia="Times New Roman" w:cs="Times New Roman"/>
          <w:b/>
          <w:lang w:eastAsia="cs-CZ"/>
        </w:rPr>
        <w:t>Nákup přívěsných vozíků na přepravu materiálů a mechanizace  pro OŘ PHA 2026</w:t>
      </w:r>
      <w:r w:rsidRPr="006062F9">
        <w:rPr>
          <w:rFonts w:eastAsia="Times New Roman" w:cs="Times New Roman"/>
          <w:lang w:eastAsia="cs-CZ"/>
        </w:rPr>
        <w:t>“, č.</w:t>
      </w:r>
      <w:r w:rsidR="002E4DC3">
        <w:rPr>
          <w:rFonts w:eastAsia="Times New Roman" w:cs="Times New Roman"/>
          <w:lang w:eastAsia="cs-CZ"/>
        </w:rPr>
        <w:t> </w:t>
      </w:r>
      <w:r w:rsidRPr="006062F9">
        <w:rPr>
          <w:rFonts w:eastAsia="Times New Roman" w:cs="Times New Roman"/>
          <w:lang w:eastAsia="cs-CZ"/>
        </w:rPr>
        <w:t xml:space="preserve">j. veřejné zakázky: </w:t>
      </w:r>
      <w:r w:rsidR="00970C00" w:rsidRPr="00970C00">
        <w:rPr>
          <w:rFonts w:eastAsia="Times New Roman" w:cs="Times New Roman"/>
          <w:lang w:eastAsia="cs-CZ"/>
        </w:rPr>
        <w:t>117138</w:t>
      </w:r>
      <w:r w:rsidR="00970C00">
        <w:rPr>
          <w:rFonts w:eastAsia="Times New Roman" w:cs="Times New Roman"/>
          <w:lang w:eastAsia="cs-CZ"/>
        </w:rPr>
        <w:t>9</w:t>
      </w:r>
      <w:r w:rsidR="00970C00" w:rsidRPr="00970C00">
        <w:rPr>
          <w:rFonts w:eastAsia="Times New Roman" w:cs="Times New Roman"/>
          <w:lang w:eastAsia="cs-CZ"/>
        </w:rPr>
        <w:t>/2026-SŽ-GŘ-O15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1A1D3274" w:rsidR="00D85C5B" w:rsidRPr="00224D1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4D19">
        <w:rPr>
          <w:rFonts w:eastAsia="Times New Roman" w:cs="Times New Roman"/>
          <w:lang w:eastAsia="cs-CZ"/>
        </w:rPr>
        <w:t>Předmětem koupě je</w:t>
      </w:r>
      <w:r w:rsidR="00224D19" w:rsidRPr="00224D19">
        <w:rPr>
          <w:rFonts w:eastAsia="Times New Roman" w:cs="Times New Roman"/>
          <w:lang w:eastAsia="cs-CZ"/>
        </w:rPr>
        <w:t xml:space="preserve"> </w:t>
      </w:r>
      <w:r w:rsidR="00224D19" w:rsidRPr="00224D19">
        <w:t>dodávka 2 ks přívěsných bržděných vozíků sklápěcích a 1 ks bržděného přepravníku určeného k přepravě velké mechanizace.</w:t>
      </w:r>
    </w:p>
    <w:p w14:paraId="01CA54BB" w14:textId="169E0D98" w:rsidR="00D85C5B" w:rsidRPr="00224D1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4D19">
        <w:rPr>
          <w:rFonts w:eastAsia="Times New Roman" w:cs="Times New Roman"/>
          <w:lang w:eastAsia="cs-CZ"/>
        </w:rPr>
        <w:t xml:space="preserve">Přesná specifikace je uvedena v příloze č. </w:t>
      </w:r>
      <w:r w:rsidR="00224D19" w:rsidRPr="00224D19">
        <w:rPr>
          <w:rFonts w:eastAsia="Times New Roman" w:cs="Times New Roman"/>
          <w:lang w:eastAsia="cs-CZ"/>
        </w:rPr>
        <w:t xml:space="preserve">2 </w:t>
      </w:r>
      <w:r w:rsidRPr="00224D19">
        <w:rPr>
          <w:rFonts w:eastAsia="Times New Roman" w:cs="Times New Roman"/>
          <w:lang w:eastAsia="cs-CZ"/>
        </w:rPr>
        <w:t xml:space="preserve">této </w:t>
      </w:r>
      <w:r w:rsidR="008B1447" w:rsidRPr="00224D19">
        <w:rPr>
          <w:rFonts w:eastAsia="Times New Roman" w:cs="Times New Roman"/>
          <w:lang w:eastAsia="cs-CZ"/>
        </w:rPr>
        <w:t>Sml</w:t>
      </w:r>
      <w:r w:rsidRPr="00224D19">
        <w:rPr>
          <w:rFonts w:eastAsia="Times New Roman" w:cs="Times New Roman"/>
          <w:lang w:eastAsia="cs-CZ"/>
        </w:rPr>
        <w:t>ouvy.</w:t>
      </w:r>
    </w:p>
    <w:p w14:paraId="4A214B1F" w14:textId="1FA648AE" w:rsidR="00D85C5B" w:rsidRPr="00224D1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4D19">
        <w:rPr>
          <w:rFonts w:eastAsia="Times New Roman" w:cs="Times New Roman"/>
          <w:lang w:eastAsia="cs-CZ"/>
        </w:rPr>
        <w:t>Předmět koupě musí splňovat podmínky stanovené právními předpisy</w:t>
      </w:r>
      <w:r w:rsidR="00224D19" w:rsidRPr="00224D19">
        <w:rPr>
          <w:rFonts w:eastAsia="Times New Roman" w:cs="Times New Roman"/>
          <w:lang w:eastAsia="cs-CZ"/>
        </w:rPr>
        <w:t xml:space="preserve"> a </w:t>
      </w:r>
      <w:r w:rsidRPr="00224D19">
        <w:rPr>
          <w:rFonts w:eastAsia="Times New Roman" w:cs="Times New Roman"/>
          <w:lang w:eastAsia="cs-CZ"/>
        </w:rPr>
        <w:t xml:space="preserve">technickými </w:t>
      </w:r>
      <w:r w:rsidR="00224D19" w:rsidRPr="00224D19">
        <w:rPr>
          <w:rFonts w:eastAsia="Times New Roman" w:cs="Times New Roman"/>
          <w:lang w:eastAsia="cs-CZ"/>
        </w:rPr>
        <w:t>parametry</w:t>
      </w:r>
      <w:r w:rsidRPr="00224D19">
        <w:rPr>
          <w:rFonts w:eastAsia="Times New Roman" w:cs="Times New Roman"/>
          <w:lang w:eastAsia="cs-CZ"/>
        </w:rPr>
        <w:t xml:space="preserve"> uvedenými v příloze č</w:t>
      </w:r>
      <w:r w:rsidR="00224D19" w:rsidRPr="00224D19">
        <w:rPr>
          <w:rFonts w:eastAsia="Times New Roman" w:cs="Times New Roman"/>
          <w:lang w:eastAsia="cs-CZ"/>
        </w:rPr>
        <w:t xml:space="preserve">. 2 </w:t>
      </w:r>
      <w:r w:rsidRPr="00224D19">
        <w:rPr>
          <w:rFonts w:eastAsia="Times New Roman" w:cs="Times New Roman"/>
          <w:lang w:eastAsia="cs-CZ"/>
        </w:rPr>
        <w:t xml:space="preserve">této </w:t>
      </w:r>
      <w:r w:rsidR="008B1447" w:rsidRPr="00224D19">
        <w:rPr>
          <w:rFonts w:eastAsia="Times New Roman" w:cs="Times New Roman"/>
          <w:lang w:eastAsia="cs-CZ"/>
        </w:rPr>
        <w:t>Sml</w:t>
      </w:r>
      <w:r w:rsidRPr="00224D19">
        <w:rPr>
          <w:rFonts w:eastAsia="Times New Roman" w:cs="Times New Roman"/>
          <w:lang w:eastAsia="cs-CZ"/>
        </w:rPr>
        <w:t>ouvy.</w:t>
      </w:r>
    </w:p>
    <w:p w14:paraId="46F1124F" w14:textId="2C1185C9" w:rsidR="00D85C5B" w:rsidRPr="00224D1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4D19">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ED760AE" w:rsidR="008B2F5B" w:rsidRPr="007F5665"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7F5665">
        <w:t xml:space="preserve">Cena předmětu koupě je uvedena v příloze č. </w:t>
      </w:r>
      <w:r w:rsidR="007F5665" w:rsidRPr="007F5665">
        <w:rPr>
          <w:rFonts w:eastAsia="Times New Roman" w:cs="Times New Roman"/>
          <w:lang w:eastAsia="cs-CZ"/>
        </w:rPr>
        <w:t>3</w:t>
      </w:r>
      <w:r w:rsidRPr="007F5665">
        <w:t xml:space="preserve"> této Smlouvy.</w:t>
      </w:r>
    </w:p>
    <w:p w14:paraId="7725C329" w14:textId="5D3225A7" w:rsidR="00782A52" w:rsidRPr="007F5665"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7F5665">
        <w:rPr>
          <w:rFonts w:eastAsia="Times New Roman" w:cs="Times New Roman"/>
          <w:lang w:eastAsia="cs-CZ"/>
        </w:rPr>
        <w:t xml:space="preserve">Kupní cena bude uhrazena na základě předávacího protokolu podepsaného oběma </w:t>
      </w:r>
      <w:r w:rsidR="008B1447" w:rsidRPr="007F5665">
        <w:rPr>
          <w:rFonts w:eastAsia="Times New Roman" w:cs="Times New Roman"/>
          <w:lang w:eastAsia="cs-CZ"/>
        </w:rPr>
        <w:t>Sml</w:t>
      </w:r>
      <w:r w:rsidRPr="007F5665">
        <w:rPr>
          <w:rFonts w:eastAsia="Times New Roman" w:cs="Times New Roman"/>
          <w:lang w:eastAsia="cs-CZ"/>
        </w:rPr>
        <w:t>uvními stranami</w:t>
      </w:r>
      <w:r w:rsidR="002B20CA" w:rsidRPr="007F5665">
        <w:rPr>
          <w:rFonts w:eastAsia="Times New Roman" w:cs="Times New Roman"/>
          <w:lang w:eastAsia="cs-CZ"/>
        </w:rPr>
        <w:t>.</w:t>
      </w:r>
    </w:p>
    <w:p w14:paraId="70884A3F" w14:textId="77777777" w:rsidR="00D85C5B" w:rsidRPr="007F5665" w:rsidRDefault="00D85C5B" w:rsidP="0068187B">
      <w:pPr>
        <w:pStyle w:val="Nadpis1"/>
        <w:numPr>
          <w:ilvl w:val="0"/>
          <w:numId w:val="23"/>
        </w:numPr>
        <w:spacing w:line="276" w:lineRule="auto"/>
        <w:jc w:val="both"/>
        <w:rPr>
          <w:rFonts w:eastAsia="Times New Roman"/>
          <w:lang w:eastAsia="cs-CZ"/>
        </w:rPr>
      </w:pPr>
      <w:r w:rsidRPr="007F5665">
        <w:rPr>
          <w:rFonts w:eastAsia="Times New Roman"/>
          <w:lang w:eastAsia="cs-CZ"/>
        </w:rPr>
        <w:t>Místo a doba dodání</w:t>
      </w:r>
    </w:p>
    <w:p w14:paraId="37954E98" w14:textId="746D5278" w:rsidR="00D85C5B" w:rsidRPr="007F5665"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7F5665">
        <w:rPr>
          <w:rFonts w:eastAsia="Times New Roman" w:cs="Times New Roman"/>
          <w:lang w:eastAsia="cs-CZ"/>
        </w:rPr>
        <w:t xml:space="preserve">Místo dodání je </w:t>
      </w:r>
      <w:r w:rsidR="007F5665" w:rsidRPr="007F5665">
        <w:rPr>
          <w:rFonts w:eastAsia="Times New Roman" w:cs="Times New Roman"/>
          <w:lang w:eastAsia="cs-CZ"/>
        </w:rPr>
        <w:t>uvedeno v příloze č. 2 této Smlouvy.</w:t>
      </w:r>
    </w:p>
    <w:p w14:paraId="53B1A76F" w14:textId="45E3F666" w:rsidR="00BE2F45" w:rsidRPr="007F5665"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7F5665">
        <w:rPr>
          <w:rFonts w:eastAsia="Times New Roman" w:cs="Times New Roman"/>
          <w:lang w:eastAsia="cs-CZ"/>
        </w:rPr>
        <w:t xml:space="preserve">Předmět koupě bude dodán do </w:t>
      </w:r>
      <w:r w:rsidR="007F5665" w:rsidRPr="007F5665">
        <w:rPr>
          <w:rFonts w:eastAsia="Times New Roman" w:cs="Times New Roman"/>
          <w:lang w:eastAsia="cs-CZ"/>
        </w:rPr>
        <w:t>30.11.2026.</w:t>
      </w:r>
    </w:p>
    <w:p w14:paraId="4D5A70EC" w14:textId="77777777" w:rsidR="00D85C5B" w:rsidRPr="00A21BEB" w:rsidRDefault="00D85C5B" w:rsidP="0068187B">
      <w:pPr>
        <w:pStyle w:val="Nadpis1"/>
        <w:numPr>
          <w:ilvl w:val="0"/>
          <w:numId w:val="23"/>
        </w:numPr>
        <w:spacing w:line="276" w:lineRule="auto"/>
        <w:jc w:val="both"/>
        <w:rPr>
          <w:rFonts w:eastAsia="Times New Roman"/>
          <w:lang w:eastAsia="cs-CZ"/>
        </w:rPr>
      </w:pPr>
      <w:r w:rsidRPr="00A21BEB">
        <w:rPr>
          <w:rFonts w:eastAsia="Times New Roman"/>
          <w:lang w:eastAsia="cs-CZ"/>
        </w:rPr>
        <w:t>Přeprava předmětu koupě</w:t>
      </w:r>
    </w:p>
    <w:p w14:paraId="21AAFB48" w14:textId="030D7849" w:rsidR="00D85C5B" w:rsidRPr="00A21BEB" w:rsidRDefault="00D85C5B" w:rsidP="00A21BE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21BEB">
        <w:rPr>
          <w:rFonts w:eastAsia="Times New Roman" w:cs="Times New Roman"/>
          <w:lang w:eastAsia="cs-CZ"/>
        </w:rPr>
        <w:t>Pojištění se nevyžaduje.</w:t>
      </w:r>
      <w:r w:rsidR="00717E19" w:rsidRPr="00A21BEB">
        <w:rPr>
          <w:rFonts w:eastAsia="Times New Roman" w:cs="Times New Roman"/>
          <w:lang w:eastAsia="cs-CZ"/>
        </w:rPr>
        <w:t xml:space="preserve"> </w:t>
      </w:r>
    </w:p>
    <w:p w14:paraId="3776C210" w14:textId="77777777" w:rsidR="00D85C5B" w:rsidRPr="00A21BEB"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21BEB">
        <w:rPr>
          <w:rFonts w:eastAsia="Times New Roman" w:cs="Times New Roman"/>
          <w:lang w:eastAsia="cs-CZ"/>
        </w:rPr>
        <w:t>Speciální balení se nevyžaduje.</w:t>
      </w:r>
    </w:p>
    <w:p w14:paraId="3324C4C2" w14:textId="77777777" w:rsidR="00D85C5B" w:rsidRPr="00A21BEB" w:rsidRDefault="00D85C5B" w:rsidP="0068187B">
      <w:pPr>
        <w:pStyle w:val="Nadpis1"/>
        <w:numPr>
          <w:ilvl w:val="0"/>
          <w:numId w:val="23"/>
        </w:numPr>
        <w:spacing w:line="276" w:lineRule="auto"/>
        <w:jc w:val="both"/>
        <w:rPr>
          <w:rFonts w:eastAsia="Times New Roman"/>
          <w:lang w:eastAsia="cs-CZ"/>
        </w:rPr>
      </w:pPr>
      <w:r w:rsidRPr="00A21BEB">
        <w:rPr>
          <w:rFonts w:eastAsia="Times New Roman"/>
          <w:lang w:eastAsia="cs-CZ"/>
        </w:rPr>
        <w:t>Listiny (doklady)</w:t>
      </w:r>
    </w:p>
    <w:p w14:paraId="3F351793" w14:textId="4914CAE9" w:rsidR="00AE4595" w:rsidRPr="00A21BEB"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21BEB">
        <w:rPr>
          <w:rFonts w:eastAsia="Times New Roman" w:cs="Times New Roman"/>
          <w:lang w:eastAsia="cs-CZ"/>
        </w:rPr>
        <w:t xml:space="preserve">Prodávající předá Kupujícímu následující </w:t>
      </w:r>
      <w:r w:rsidR="00A21BEB" w:rsidRPr="00A21BEB">
        <w:rPr>
          <w:rFonts w:eastAsia="Times New Roman" w:cs="Times New Roman"/>
          <w:lang w:eastAsia="cs-CZ"/>
        </w:rPr>
        <w:t xml:space="preserve">nezbytné </w:t>
      </w:r>
      <w:r w:rsidRPr="00A21BEB">
        <w:rPr>
          <w:rFonts w:eastAsia="Times New Roman" w:cs="Times New Roman"/>
          <w:lang w:eastAsia="cs-CZ"/>
        </w:rPr>
        <w:t>listiny vztahující se k předmětu koupě</w:t>
      </w:r>
      <w:r w:rsidR="00A21BEB" w:rsidRPr="00A21BEB">
        <w:rPr>
          <w:rFonts w:eastAsia="Times New Roman" w:cs="Times New Roman"/>
          <w:lang w:eastAsia="cs-CZ"/>
        </w:rPr>
        <w:t>.</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812CA2" w14:textId="6584057B" w:rsidR="00AE4595" w:rsidRPr="00D818A3"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D818A3">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1E8921C2" w14:textId="77777777" w:rsidR="00D818A3" w:rsidRPr="00C7390F" w:rsidRDefault="00D818A3" w:rsidP="00D818A3">
      <w:pPr>
        <w:pStyle w:val="Odstavecseseznamem"/>
        <w:numPr>
          <w:ilvl w:val="1"/>
          <w:numId w:val="23"/>
        </w:numPr>
        <w:spacing w:line="276" w:lineRule="auto"/>
        <w:ind w:left="709" w:hanging="715"/>
        <w:jc w:val="both"/>
        <w:rPr>
          <w:lang w:eastAsia="cs-CZ"/>
        </w:rPr>
      </w:pPr>
      <w:r w:rsidRPr="00C7390F">
        <w:rPr>
          <w:lang w:eastAsia="cs-CZ"/>
        </w:rPr>
        <w:t xml:space="preserve">Na provedení Koupě se budou podílet poddodavatelé uvedení v příloze č. 4 této Smlouvy. </w:t>
      </w:r>
    </w:p>
    <w:p w14:paraId="1F2AAA3A" w14:textId="0DE0CD85" w:rsidR="00A33BB9" w:rsidRPr="00E30A6F" w:rsidRDefault="00D818A3" w:rsidP="00D818A3">
      <w:pPr>
        <w:pStyle w:val="Odstavecseseznamem"/>
        <w:spacing w:line="276" w:lineRule="auto"/>
        <w:ind w:left="709"/>
        <w:jc w:val="both"/>
        <w:rPr>
          <w:highlight w:val="yellow"/>
          <w:lang w:eastAsia="cs-CZ"/>
        </w:rPr>
      </w:pPr>
      <w:r w:rsidRPr="00C7390F">
        <w:rPr>
          <w:lang w:eastAsia="cs-CZ"/>
        </w:rPr>
        <w:t>(jestliže se na provedení nebudou podílet poddodavatelé, dodavatel do bodu 7.1 napíše: „Na provedení Koupě se nebudou podílet poddodavatelé a v seznamu příloh nahradí uvedený text za „Neobsazeno“).</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D818A3" w:rsidRDefault="00D85C5B" w:rsidP="0068187B">
      <w:pPr>
        <w:pStyle w:val="Odstavecseseznamem"/>
        <w:numPr>
          <w:ilvl w:val="1"/>
          <w:numId w:val="23"/>
        </w:numPr>
        <w:spacing w:line="276" w:lineRule="auto"/>
        <w:ind w:left="709" w:hanging="715"/>
        <w:jc w:val="both"/>
        <w:rPr>
          <w:lang w:eastAsia="cs-CZ"/>
        </w:rPr>
      </w:pPr>
      <w:r w:rsidRPr="00D818A3">
        <w:rPr>
          <w:lang w:eastAsia="cs-CZ"/>
        </w:rPr>
        <w:t>Prodávající ujišťuje Kupujícího, že Předmět koupě je prostý všech vad, jak právních, tak faktických.</w:t>
      </w:r>
    </w:p>
    <w:p w14:paraId="6C11DF1B" w14:textId="4EF1A317" w:rsidR="00D85C5B" w:rsidRPr="00D818A3" w:rsidRDefault="00D85C5B" w:rsidP="0068187B">
      <w:pPr>
        <w:pStyle w:val="Odstavecseseznamem"/>
        <w:numPr>
          <w:ilvl w:val="1"/>
          <w:numId w:val="23"/>
        </w:numPr>
        <w:spacing w:line="276" w:lineRule="auto"/>
        <w:ind w:left="709" w:hanging="715"/>
        <w:jc w:val="both"/>
        <w:rPr>
          <w:lang w:eastAsia="cs-CZ"/>
        </w:rPr>
      </w:pPr>
      <w:r w:rsidRPr="00D818A3">
        <w:rPr>
          <w:lang w:eastAsia="cs-CZ"/>
        </w:rPr>
        <w:t xml:space="preserve">Kontaktními osobami </w:t>
      </w:r>
      <w:r w:rsidR="008B1447" w:rsidRPr="00D818A3">
        <w:rPr>
          <w:lang w:eastAsia="cs-CZ"/>
        </w:rPr>
        <w:t>Sml</w:t>
      </w:r>
      <w:r w:rsidRPr="00D818A3">
        <w:rPr>
          <w:lang w:eastAsia="cs-CZ"/>
        </w:rPr>
        <w:t>uvních stran jsou</w:t>
      </w:r>
    </w:p>
    <w:p w14:paraId="101DD7D6" w14:textId="77777777" w:rsidR="00D818A3" w:rsidRPr="00854A7C" w:rsidRDefault="00D818A3" w:rsidP="00D818A3">
      <w:pPr>
        <w:pStyle w:val="Odstavecseseznamem"/>
        <w:numPr>
          <w:ilvl w:val="2"/>
          <w:numId w:val="27"/>
        </w:numPr>
        <w:spacing w:line="276" w:lineRule="auto"/>
        <w:jc w:val="both"/>
        <w:rPr>
          <w:rFonts w:eastAsia="Times New Roman" w:cs="Times New Roman"/>
          <w:lang w:eastAsia="cs-CZ"/>
        </w:rPr>
      </w:pPr>
      <w:r w:rsidRPr="00854A7C">
        <w:rPr>
          <w:rFonts w:eastAsia="Times New Roman" w:cs="Times New Roman"/>
          <w:lang w:eastAsia="cs-CZ"/>
        </w:rPr>
        <w:t>za Kupujícího</w:t>
      </w:r>
    </w:p>
    <w:p w14:paraId="63EDF379" w14:textId="77777777" w:rsidR="00D818A3" w:rsidRPr="00854A7C" w:rsidRDefault="00D818A3" w:rsidP="00D818A3">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smluvních a obchodních: Ing. </w:t>
      </w:r>
      <w:r>
        <w:rPr>
          <w:rFonts w:eastAsia="Times New Roman" w:cs="Times New Roman"/>
          <w:lang w:eastAsia="cs-CZ"/>
        </w:rPr>
        <w:t>Vladimír Filip</w:t>
      </w:r>
      <w:r w:rsidRPr="00854A7C">
        <w:rPr>
          <w:rFonts w:eastAsia="Times New Roman" w:cs="Times New Roman"/>
          <w:lang w:eastAsia="cs-CZ"/>
        </w:rPr>
        <w:t xml:space="preserve">, tel. </w:t>
      </w:r>
      <w:r>
        <w:rPr>
          <w:rFonts w:eastAsia="Times New Roman" w:cs="Times New Roman"/>
          <w:lang w:eastAsia="cs-CZ"/>
        </w:rPr>
        <w:t>972 226 404</w:t>
      </w:r>
      <w:r w:rsidRPr="00854A7C">
        <w:rPr>
          <w:rFonts w:eastAsia="Times New Roman" w:cs="Times New Roman"/>
          <w:lang w:eastAsia="cs-CZ"/>
        </w:rPr>
        <w:t>, email:</w:t>
      </w:r>
      <w:r>
        <w:rPr>
          <w:rFonts w:eastAsia="Times New Roman" w:cs="Times New Roman"/>
          <w:lang w:eastAsia="cs-CZ"/>
        </w:rPr>
        <w:t> </w:t>
      </w:r>
      <w:hyperlink r:id="rId11" w:history="1">
        <w:r w:rsidRPr="00BD6982">
          <w:rPr>
            <w:rStyle w:val="Hypertextovodkaz"/>
            <w:rFonts w:eastAsia="Times New Roman" w:cs="Times New Roman"/>
            <w:lang w:eastAsia="cs-CZ"/>
          </w:rPr>
          <w:t>ORPHAsek@spravazeleznic.cz</w:t>
        </w:r>
      </w:hyperlink>
      <w:r w:rsidRPr="00854A7C">
        <w:rPr>
          <w:rFonts w:eastAsia="Times New Roman" w:cs="Times New Roman"/>
          <w:lang w:eastAsia="cs-CZ"/>
        </w:rPr>
        <w:t>,</w:t>
      </w:r>
    </w:p>
    <w:p w14:paraId="64EB5664" w14:textId="77777777" w:rsidR="00791951" w:rsidRDefault="00D818A3" w:rsidP="00D818A3">
      <w:pPr>
        <w:pStyle w:val="Odstavecseseznamem"/>
        <w:spacing w:after="12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technických: </w:t>
      </w:r>
    </w:p>
    <w:p w14:paraId="3AA254C8" w14:textId="452CDB71" w:rsidR="00D818A3" w:rsidRDefault="00791951" w:rsidP="00791951">
      <w:pPr>
        <w:pStyle w:val="Odstavecseseznamem"/>
        <w:numPr>
          <w:ilvl w:val="0"/>
          <w:numId w:val="35"/>
        </w:numPr>
        <w:spacing w:after="120" w:line="276" w:lineRule="auto"/>
        <w:contextualSpacing w:val="0"/>
        <w:rPr>
          <w:rFonts w:eastAsia="Times New Roman" w:cs="Times New Roman"/>
          <w:lang w:eastAsia="cs-CZ"/>
        </w:rPr>
      </w:pPr>
      <w:r>
        <w:rPr>
          <w:rFonts w:ascii="Verdana" w:hAnsi="Verdana" w:cstheme="minorHAnsi"/>
        </w:rPr>
        <w:t>Jan Kratochvíl</w:t>
      </w:r>
      <w:r w:rsidR="00D818A3" w:rsidRPr="00854A7C">
        <w:rPr>
          <w:rFonts w:eastAsia="Times New Roman" w:cs="Times New Roman"/>
          <w:lang w:eastAsia="cs-CZ"/>
        </w:rPr>
        <w:t xml:space="preserve">, tel.: </w:t>
      </w:r>
      <w:r>
        <w:rPr>
          <w:rFonts w:eastAsia="Times New Roman" w:cs="Times New Roman"/>
          <w:lang w:eastAsia="cs-CZ"/>
        </w:rPr>
        <w:t>724 878 146</w:t>
      </w:r>
      <w:r w:rsidR="00D818A3" w:rsidRPr="00854A7C">
        <w:rPr>
          <w:rFonts w:eastAsia="Times New Roman" w:cs="Times New Roman"/>
          <w:lang w:eastAsia="cs-CZ"/>
        </w:rPr>
        <w:t xml:space="preserve">, </w:t>
      </w:r>
      <w:r>
        <w:rPr>
          <w:rFonts w:eastAsia="Times New Roman" w:cs="Times New Roman"/>
          <w:lang w:eastAsia="cs-CZ"/>
        </w:rPr>
        <w:t xml:space="preserve">972 224 633, </w:t>
      </w:r>
      <w:r w:rsidR="00D818A3" w:rsidRPr="00854A7C">
        <w:rPr>
          <w:rFonts w:eastAsia="Times New Roman" w:cs="Times New Roman"/>
          <w:lang w:eastAsia="cs-CZ"/>
        </w:rPr>
        <w:t>email:</w:t>
      </w:r>
      <w:r w:rsidR="00D818A3">
        <w:rPr>
          <w:rFonts w:eastAsia="Times New Roman" w:cs="Times New Roman"/>
          <w:lang w:eastAsia="cs-CZ"/>
        </w:rPr>
        <w:t xml:space="preserve">  </w:t>
      </w:r>
      <w:hyperlink r:id="rId12" w:history="1">
        <w:r w:rsidRPr="00FF78E5">
          <w:rPr>
            <w:rStyle w:val="Hypertextovodkaz"/>
            <w:rFonts w:eastAsia="Times New Roman" w:cs="Times New Roman"/>
            <w:lang w:eastAsia="cs-CZ"/>
          </w:rPr>
          <w:t>kratochvil@spravazeleznic.cz</w:t>
        </w:r>
      </w:hyperlink>
      <w:r w:rsidR="00D818A3">
        <w:rPr>
          <w:rFonts w:eastAsia="Times New Roman" w:cs="Times New Roman"/>
          <w:lang w:eastAsia="cs-CZ"/>
        </w:rPr>
        <w:t>,</w:t>
      </w:r>
    </w:p>
    <w:p w14:paraId="2427279B" w14:textId="3058CDC3" w:rsidR="00791951" w:rsidRDefault="00791951" w:rsidP="00791951">
      <w:pPr>
        <w:pStyle w:val="Odstavecseseznamem"/>
        <w:numPr>
          <w:ilvl w:val="0"/>
          <w:numId w:val="35"/>
        </w:numPr>
        <w:spacing w:after="120" w:line="276" w:lineRule="auto"/>
        <w:contextualSpacing w:val="0"/>
        <w:rPr>
          <w:rFonts w:eastAsia="Times New Roman" w:cs="Times New Roman"/>
          <w:lang w:eastAsia="cs-CZ"/>
        </w:rPr>
      </w:pPr>
      <w:r>
        <w:rPr>
          <w:rFonts w:eastAsia="Times New Roman" w:cs="Times New Roman"/>
          <w:lang w:eastAsia="cs-CZ"/>
        </w:rPr>
        <w:t xml:space="preserve">Petr Janeš, tel.: 721 949 304, email: </w:t>
      </w:r>
      <w:hyperlink r:id="rId13" w:history="1">
        <w:r w:rsidRPr="00FF78E5">
          <w:rPr>
            <w:rStyle w:val="Hypertextovodkaz"/>
            <w:rFonts w:eastAsia="Times New Roman" w:cs="Times New Roman"/>
            <w:lang w:eastAsia="cs-CZ"/>
          </w:rPr>
          <w:t>janes@spravazeleznic.cz</w:t>
        </w:r>
      </w:hyperlink>
      <w:r>
        <w:rPr>
          <w:rFonts w:eastAsia="Times New Roman" w:cs="Times New Roman"/>
          <w:lang w:eastAsia="cs-CZ"/>
        </w:rPr>
        <w:t>,</w:t>
      </w:r>
    </w:p>
    <w:p w14:paraId="1822FC65" w14:textId="75944332" w:rsidR="00791951" w:rsidRPr="007A21CC" w:rsidRDefault="00791951" w:rsidP="007A21CC">
      <w:pPr>
        <w:pStyle w:val="Odstavecseseznamem"/>
        <w:numPr>
          <w:ilvl w:val="0"/>
          <w:numId w:val="36"/>
        </w:numPr>
        <w:spacing w:after="120" w:line="276" w:lineRule="auto"/>
        <w:ind w:left="1418" w:hanging="142"/>
        <w:contextualSpacing w:val="0"/>
        <w:rPr>
          <w:rFonts w:eastAsia="Times New Roman" w:cs="Times New Roman"/>
          <w:lang w:eastAsia="cs-CZ"/>
        </w:rPr>
      </w:pPr>
      <w:r>
        <w:rPr>
          <w:rFonts w:eastAsia="Times New Roman" w:cs="Times New Roman"/>
          <w:lang w:eastAsia="cs-CZ"/>
        </w:rPr>
        <w:t xml:space="preserve">jako technický dozor objednatele: Petr Janeš, tel.: 721 949 304, </w:t>
      </w:r>
      <w:r w:rsidR="007A21CC">
        <w:rPr>
          <w:rFonts w:eastAsia="Times New Roman" w:cs="Times New Roman"/>
          <w:lang w:eastAsia="cs-CZ"/>
        </w:rPr>
        <w:br/>
      </w:r>
      <w:r w:rsidRPr="00791951">
        <w:rPr>
          <w:rFonts w:eastAsia="Times New Roman" w:cs="Times New Roman"/>
          <w:lang w:eastAsia="cs-CZ"/>
        </w:rPr>
        <w:t xml:space="preserve">email: </w:t>
      </w:r>
      <w:hyperlink r:id="rId14" w:history="1">
        <w:r w:rsidRPr="00791951">
          <w:rPr>
            <w:rStyle w:val="Hypertextovodkaz"/>
            <w:rFonts w:eastAsia="Times New Roman" w:cs="Times New Roman"/>
            <w:lang w:eastAsia="cs-CZ"/>
          </w:rPr>
          <w:t>janes@spravazeleznic.cz</w:t>
        </w:r>
      </w:hyperlink>
      <w:r w:rsidR="007A21CC">
        <w:rPr>
          <w:rFonts w:eastAsia="Times New Roman" w:cs="Times New Roman"/>
          <w:lang w:eastAsia="cs-CZ"/>
        </w:rPr>
        <w:t>;</w:t>
      </w:r>
    </w:p>
    <w:p w14:paraId="5FEEEEAB" w14:textId="53E2CEC6" w:rsidR="00D85C5B" w:rsidRDefault="00D818A3" w:rsidP="00D818A3">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Pr="006207FB">
        <w:rPr>
          <w:rFonts w:ascii="Verdana" w:hAnsi="Verdana"/>
          <w:highlight w:val="yellow"/>
        </w:rPr>
        <w:t>[DOPLNÍ PRODÁVAJÍCÍ]</w:t>
      </w:r>
    </w:p>
    <w:p w14:paraId="39ECEC0F" w14:textId="77777777" w:rsidR="008B2F5B" w:rsidRPr="009146AF" w:rsidRDefault="008B2F5B" w:rsidP="008B2F5B">
      <w:pPr>
        <w:pStyle w:val="11odst"/>
        <w:numPr>
          <w:ilvl w:val="1"/>
          <w:numId w:val="23"/>
        </w:numPr>
      </w:pPr>
      <w:r w:rsidRPr="009146AF">
        <w:t xml:space="preserve">Smluvní strany berou na vědomí, že tato Smlouva podléhá uveřejnění v registru smluv podle zákona č. 340/2015 Sb., o zvláštních podmínkách účinnosti některých smluv, </w:t>
      </w:r>
      <w:r w:rsidRPr="009146AF">
        <w:lastRenderedPageBreak/>
        <w:t>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429B92C3" w14:textId="33E77FB1" w:rsidR="00263BB2" w:rsidRPr="009146AF" w:rsidRDefault="00263BB2" w:rsidP="008B2F5B">
      <w:pPr>
        <w:pStyle w:val="11odst"/>
        <w:numPr>
          <w:ilvl w:val="1"/>
          <w:numId w:val="23"/>
        </w:numPr>
      </w:pPr>
      <w:r>
        <w:t xml:space="preserve">Smluvní strany výslovně prohlašují, že ceny uvedené </w:t>
      </w:r>
      <w:r w:rsidRPr="007A21CC">
        <w:t xml:space="preserve">v příloze č. </w:t>
      </w:r>
      <w:r w:rsidR="007A21CC" w:rsidRPr="007A21CC">
        <w:t>3</w:t>
      </w:r>
      <w:r w:rsidRPr="007A21CC">
        <w:t xml:space="preserve"> Smlouvy</w:t>
      </w:r>
      <w:r>
        <w:t xml:space="preserve"> nejsou obchodním tajemstvím ve smyslu § 504 občanského zákoníku ani jedné ze smluvních stran, a tedy budou uveřejněny postupem dle ZRS.</w:t>
      </w:r>
    </w:p>
    <w:p w14:paraId="1FC724E3" w14:textId="0EA1CED1"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63BB2" w:rsidRPr="00263BB2">
        <w:rPr>
          <w:rFonts w:ascii="Verdana" w:eastAsia="Verdana" w:hAnsi="Verdana" w:cs="Verdana"/>
        </w:rPr>
        <w:t xml:space="preserve"> </w:t>
      </w:r>
      <w:r w:rsidR="00263BB2"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35DEE904" w14:textId="77777777" w:rsidR="008B2F5B"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Pr="002E4DC3"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4F25B4F" w14:textId="77777777" w:rsidR="00967A74" w:rsidRDefault="00967A74" w:rsidP="002E4DC3">
      <w:pPr>
        <w:pStyle w:val="Odstavecseseznamem"/>
        <w:spacing w:line="276" w:lineRule="auto"/>
        <w:ind w:left="792"/>
        <w:jc w:val="both"/>
        <w:rPr>
          <w:rFonts w:eastAsia="Times New Roman" w:cs="Times New Roman"/>
          <w:lang w:eastAsia="cs-CZ"/>
        </w:rPr>
      </w:pP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Prodávající prohlašuje, že není obchodní společností, ve které veřejný funkcionář uvedený v ust. § 2 odst. 1 písm. c) zákona č. 159/2006 Sb., o střetu zájmů, ve znění pozdějších předpisů (dále jen „</w:t>
      </w:r>
      <w:r w:rsidRPr="008A6A1D">
        <w:rPr>
          <w:rStyle w:val="Kurzvatun"/>
          <w:rFonts w:eastAsiaTheme="majorEastAsia"/>
          <w:i w:val="0"/>
        </w:rPr>
        <w:t>Zákon o střetu zájmů</w:t>
      </w:r>
      <w:r w:rsidRPr="00483C85">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lastRenderedPageBreak/>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6AD71946"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F75D91">
        <w:t>odstavce 9.1 a 9.2 této Smlouvy také jednotlivě pro všechny osoby v rámci Prodávajícího sdružené, a to bez</w:t>
      </w:r>
      <w:r>
        <w:t xml:space="preserve">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Pr="00F75D91"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w:t>
      </w:r>
      <w:r w:rsidRPr="00F75D91">
        <w:t>Smlouvy, je Kupující oprávněn odstoupit od této Smlouvy. Prodávající je dále povinen zaplatit za každé jednotlivé porušení povinností dle předchozí věty smluvní pokutu ve výši 5 % procent z kupní ceny (cena bez DPH) sjednané dle této Smlouvy. Ustanovení § 2004 odst. 2 Občanského zákoníku a § 2050 Občanského zákoníku se nepoužijí</w:t>
      </w:r>
      <w:r w:rsidR="00B1367D" w:rsidRPr="00F75D91">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lastRenderedPageBreak/>
        <w:t>Compliance</w:t>
      </w:r>
    </w:p>
    <w:p w14:paraId="2AD8BBED" w14:textId="50AD161B" w:rsidR="00B1367D" w:rsidRDefault="00B1367D" w:rsidP="00B1367D">
      <w:pPr>
        <w:pStyle w:val="11odst"/>
        <w:numPr>
          <w:ilvl w:val="1"/>
          <w:numId w:val="31"/>
        </w:numPr>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7AE3A34" w14:textId="77777777" w:rsidR="00B1367D" w:rsidRDefault="00B1367D" w:rsidP="00B1367D">
      <w:pPr>
        <w:pStyle w:val="11odst"/>
        <w:numPr>
          <w:ilvl w:val="1"/>
          <w:numId w:val="31"/>
        </w:numPr>
      </w:pPr>
      <w:r>
        <w:t xml:space="preserve">Správa železnic, státní organizace, má výše uvedené dokumenty k dispozici na webových stránkách: </w:t>
      </w:r>
      <w:hyperlink r:id="rId15" w:history="1">
        <w:r w:rsidRPr="00F01081">
          <w:rPr>
            <w:rStyle w:val="Hypertextovodkaz"/>
          </w:rPr>
          <w:t>https://www.spravazeleznic.cz/o-nas/nazadouci-jednani-a-boj-s-korupci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F75D91">
        <w:t xml:space="preserve"> </w:t>
      </w:r>
      <w:r w:rsidRPr="00F75D91">
        <w:rPr>
          <w:highlight w:val="yellow"/>
        </w:rPr>
        <w:t>[doplní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77392BE8" w:rsidR="00D85C5B" w:rsidRPr="00E30A6F" w:rsidRDefault="00AC2D33"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6B0FFD"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w:t>
      </w:r>
      <w:r w:rsidRPr="006B0FFD">
        <w:rPr>
          <w:lang w:eastAsia="cs-CZ"/>
        </w:rPr>
        <w:t xml:space="preserve">vyhotovení </w:t>
      </w:r>
      <w:r w:rsidR="00FB5045" w:rsidRPr="006B0FFD">
        <w:rPr>
          <w:lang w:eastAsia="cs-CZ"/>
        </w:rPr>
        <w:t>této S</w:t>
      </w:r>
      <w:r w:rsidRPr="006B0FFD">
        <w:rPr>
          <w:lang w:eastAsia="cs-CZ"/>
        </w:rPr>
        <w:t>mlouvy, neboť Prodávajícímu již bude obsah Obchodních podmínek známý.</w:t>
      </w:r>
    </w:p>
    <w:p w14:paraId="23234826" w14:textId="5F285E86" w:rsidR="00D85C5B" w:rsidRPr="006B0FFD" w:rsidRDefault="00D85C5B" w:rsidP="0068187B">
      <w:pPr>
        <w:pStyle w:val="Odstavecseseznamem"/>
        <w:numPr>
          <w:ilvl w:val="1"/>
          <w:numId w:val="23"/>
        </w:numPr>
        <w:spacing w:line="276" w:lineRule="auto"/>
        <w:ind w:left="709" w:hanging="715"/>
        <w:jc w:val="both"/>
        <w:rPr>
          <w:lang w:eastAsia="cs-CZ"/>
        </w:rPr>
      </w:pPr>
      <w:r w:rsidRPr="006B0FFD">
        <w:rPr>
          <w:lang w:eastAsia="cs-CZ"/>
        </w:rPr>
        <w:t>Zvláštní pod</w:t>
      </w:r>
      <w:r w:rsidR="00FB5045" w:rsidRPr="006B0FFD">
        <w:rPr>
          <w:lang w:eastAsia="cs-CZ"/>
        </w:rPr>
        <w:t>mínky, na které odkazuje tato S</w:t>
      </w:r>
      <w:r w:rsidRPr="006B0FFD">
        <w:rPr>
          <w:lang w:eastAsia="cs-CZ"/>
        </w:rPr>
        <w:t>mlouva, mají přednost před zněním Obchodních podmínek, Obchodní podmínky se užijí v rozsahu, v jakém nejsou v rozporu s takovými zvláštními podmínkami.</w:t>
      </w:r>
    </w:p>
    <w:p w14:paraId="1B93A962" w14:textId="7EADDE3A" w:rsidR="006B0FFD" w:rsidRDefault="008B1447" w:rsidP="0068187B">
      <w:pPr>
        <w:pStyle w:val="Odstavecseseznamem"/>
        <w:numPr>
          <w:ilvl w:val="1"/>
          <w:numId w:val="23"/>
        </w:numPr>
        <w:spacing w:line="276" w:lineRule="auto"/>
        <w:ind w:left="709" w:hanging="715"/>
        <w:jc w:val="both"/>
        <w:rPr>
          <w:lang w:eastAsia="cs-CZ"/>
        </w:rPr>
      </w:pPr>
      <w:r w:rsidRPr="006B0FFD">
        <w:rPr>
          <w:lang w:eastAsia="cs-CZ"/>
        </w:rPr>
        <w:t>Tato S</w:t>
      </w:r>
      <w:r w:rsidR="00D85C5B" w:rsidRPr="006B0FFD">
        <w:rPr>
          <w:lang w:eastAsia="cs-CZ"/>
        </w:rPr>
        <w:t xml:space="preserve">mlouva nabývá platnosti okamžikem podpisu poslední ze </w:t>
      </w:r>
      <w:r w:rsidR="00FB5045" w:rsidRPr="006B0FFD">
        <w:rPr>
          <w:lang w:eastAsia="cs-CZ"/>
        </w:rPr>
        <w:t>Sml</w:t>
      </w:r>
      <w:r w:rsidR="00D85C5B" w:rsidRPr="006B0FFD">
        <w:rPr>
          <w:lang w:eastAsia="cs-CZ"/>
        </w:rPr>
        <w:t>uvních stran. Je-li Smlouva uveřejňována v registru smluv, nabývá účinnosti dnem uveřejnění v registru smluv, jinak je účinná od okamžiku uzavření.</w:t>
      </w:r>
    </w:p>
    <w:p w14:paraId="6F33522D" w14:textId="77777777" w:rsidR="006B0FFD" w:rsidRDefault="006B0FFD">
      <w:pPr>
        <w:rPr>
          <w:lang w:eastAsia="cs-CZ"/>
        </w:rPr>
      </w:pPr>
      <w:r>
        <w:rPr>
          <w:lang w:eastAsia="cs-CZ"/>
        </w:rPr>
        <w:br w:type="page"/>
      </w:r>
    </w:p>
    <w:p w14:paraId="51D3CE33" w14:textId="77777777" w:rsidR="00D85C5B" w:rsidRPr="009E4532"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9E4532">
        <w:rPr>
          <w:rFonts w:eastAsia="Times New Roman" w:cs="Times New Roman"/>
          <w:b/>
          <w:lang w:eastAsia="cs-CZ"/>
        </w:rPr>
        <w:lastRenderedPageBreak/>
        <w:t>Přílohy</w:t>
      </w:r>
    </w:p>
    <w:p w14:paraId="403AECE4" w14:textId="22A17934" w:rsidR="008F2302" w:rsidRPr="009E4532"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Obchodní podmínky ke Kupní smlouvě</w:t>
      </w:r>
    </w:p>
    <w:p w14:paraId="459A4A7A" w14:textId="6BC65281" w:rsidR="00D85C5B" w:rsidRPr="009E4532"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S</w:t>
      </w:r>
      <w:r w:rsidR="00D85C5B" w:rsidRPr="009E4532">
        <w:rPr>
          <w:rFonts w:eastAsia="Times New Roman" w:cs="Times New Roman"/>
          <w:lang w:eastAsia="cs-CZ"/>
        </w:rPr>
        <w:t>pecifikace předmětu koupě</w:t>
      </w:r>
    </w:p>
    <w:p w14:paraId="46621F99" w14:textId="115289FC" w:rsidR="00CC1601" w:rsidRPr="009E4532" w:rsidRDefault="006B0FFD"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C25307">
        <w:rPr>
          <w:rFonts w:eastAsia="Times New Roman" w:cs="Times New Roman"/>
          <w:highlight w:val="yellow"/>
          <w:lang w:eastAsia="cs-CZ"/>
        </w:rPr>
        <w:t>Seznam p</w:t>
      </w:r>
      <w:r w:rsidR="00B1367D" w:rsidRPr="00C25307">
        <w:rPr>
          <w:rFonts w:eastAsia="Times New Roman" w:cs="Times New Roman"/>
          <w:highlight w:val="yellow"/>
          <w:lang w:eastAsia="cs-CZ"/>
        </w:rPr>
        <w:t>oddodavatel</w:t>
      </w:r>
      <w:r w:rsidRPr="00C25307">
        <w:rPr>
          <w:rFonts w:eastAsia="Times New Roman" w:cs="Times New Roman"/>
          <w:highlight w:val="yellow"/>
          <w:lang w:eastAsia="cs-CZ"/>
        </w:rPr>
        <w:t>ů / Neobsazeno</w:t>
      </w:r>
    </w:p>
    <w:p w14:paraId="3EB6B7EA" w14:textId="6767CE28" w:rsidR="009E4532" w:rsidRPr="009E4532" w:rsidRDefault="009E4532" w:rsidP="00C874A3">
      <w:pPr>
        <w:pStyle w:val="Plohy"/>
        <w:numPr>
          <w:ilvl w:val="0"/>
          <w:numId w:val="32"/>
        </w:numPr>
        <w:spacing w:before="0" w:after="0"/>
        <w:ind w:left="1276" w:hanging="1276"/>
        <w:rPr>
          <w:rFonts w:eastAsia="Times New Roman" w:cs="Times New Roman"/>
          <w:lang w:eastAsia="cs-CZ"/>
        </w:rPr>
      </w:pPr>
      <w:r w:rsidRPr="009E4532">
        <w:rPr>
          <w:rFonts w:eastAsia="Times New Roman" w:cs="Times New Roman"/>
          <w:lang w:eastAsia="cs-CZ"/>
        </w:rPr>
        <w:t>Opatření pro postup v případě anonymního oznámení o NVS</w:t>
      </w:r>
    </w:p>
    <w:p w14:paraId="1416137A" w14:textId="55BB0589" w:rsidR="00033414" w:rsidRPr="009E4532"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highlight w:val="yellow"/>
          <w:lang w:eastAsia="cs-CZ"/>
        </w:rPr>
        <w:t>P</w:t>
      </w:r>
      <w:r w:rsidR="00033414" w:rsidRPr="009E4532">
        <w:rPr>
          <w:rFonts w:eastAsia="Times New Roman" w:cs="Times New Roman"/>
          <w:highlight w:val="yellow"/>
          <w:lang w:eastAsia="cs-CZ"/>
        </w:rPr>
        <w:t>lná moc (pouze v případě zastoupení prodávajícího osobou na základě plné moci)</w:t>
      </w: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7894BF46" w14:textId="77777777" w:rsidR="00D9254A" w:rsidRPr="00221465" w:rsidRDefault="00D9254A" w:rsidP="00D9254A">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D7ADA42" w14:textId="77777777" w:rsidR="00D9254A" w:rsidRPr="00221465" w:rsidRDefault="00D9254A" w:rsidP="00D9254A">
      <w:pPr>
        <w:widowControl w:val="0"/>
        <w:spacing w:after="0" w:line="276" w:lineRule="auto"/>
        <w:jc w:val="both"/>
        <w:rPr>
          <w:rFonts w:asciiTheme="majorHAnsi" w:hAnsiTheme="majorHAnsi"/>
        </w:rPr>
      </w:pPr>
    </w:p>
    <w:p w14:paraId="6D1423AA" w14:textId="77777777" w:rsidR="00D9254A" w:rsidRDefault="00D9254A" w:rsidP="00D9254A">
      <w:pPr>
        <w:widowControl w:val="0"/>
        <w:spacing w:after="0" w:line="276" w:lineRule="auto"/>
        <w:jc w:val="both"/>
        <w:rPr>
          <w:rFonts w:asciiTheme="majorHAnsi" w:hAnsiTheme="majorHAnsi"/>
        </w:rPr>
      </w:pPr>
    </w:p>
    <w:p w14:paraId="38A91D2E" w14:textId="77777777" w:rsidR="00D9254A" w:rsidRPr="00221465" w:rsidRDefault="00D9254A" w:rsidP="00D9254A">
      <w:pPr>
        <w:widowControl w:val="0"/>
        <w:spacing w:after="0" w:line="276" w:lineRule="auto"/>
        <w:jc w:val="both"/>
        <w:rPr>
          <w:rFonts w:asciiTheme="majorHAnsi" w:hAnsiTheme="majorHAnsi"/>
        </w:rPr>
      </w:pPr>
    </w:p>
    <w:p w14:paraId="4AD14141" w14:textId="77777777" w:rsidR="00D9254A" w:rsidRDefault="00D9254A" w:rsidP="00D9254A">
      <w:pPr>
        <w:pStyle w:val="Textbezodsazen"/>
        <w:spacing w:before="480" w:line="276" w:lineRule="auto"/>
      </w:pPr>
      <w:r>
        <w:tab/>
      </w:r>
      <w:r>
        <w:tab/>
      </w:r>
      <w:r>
        <w:tab/>
      </w:r>
      <w:r>
        <w:tab/>
      </w:r>
    </w:p>
    <w:p w14:paraId="58C148C2" w14:textId="77777777" w:rsidR="00D9254A" w:rsidRPr="00020376" w:rsidRDefault="00D9254A" w:rsidP="00D9254A">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0A1114C5" w14:textId="77777777" w:rsidR="00D9254A" w:rsidRDefault="00D9254A" w:rsidP="00D9254A">
      <w:pPr>
        <w:pStyle w:val="Textbezodsazen"/>
        <w:spacing w:after="0" w:line="276" w:lineRule="auto"/>
      </w:pPr>
      <w:r>
        <w:t>ředitel Oblastního ředitelství Praha</w:t>
      </w:r>
      <w:r>
        <w:tab/>
      </w:r>
      <w:r>
        <w:tab/>
      </w:r>
      <w:r>
        <w:tab/>
      </w:r>
      <w:r w:rsidRPr="007A121B">
        <w:rPr>
          <w:highlight w:val="yellow"/>
        </w:rPr>
        <w:t>[FUNKCE]</w:t>
      </w:r>
    </w:p>
    <w:p w14:paraId="4C567852" w14:textId="77777777" w:rsidR="00D9254A" w:rsidRDefault="00D9254A" w:rsidP="00D9254A">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0BAC8381" w14:textId="177EDA98" w:rsidR="00020376" w:rsidRPr="00A349F7" w:rsidRDefault="00020376" w:rsidP="00D9254A">
      <w:pPr>
        <w:widowControl w:val="0"/>
        <w:spacing w:after="0" w:line="276" w:lineRule="auto"/>
        <w:jc w:val="both"/>
        <w:rPr>
          <w:rFonts w:eastAsia="Calibri" w:cs="Times New Roman"/>
          <w:sz w:val="16"/>
          <w:szCs w:val="16"/>
        </w:rPr>
      </w:pPr>
    </w:p>
    <w:sectPr w:rsidR="00020376" w:rsidRPr="00A349F7" w:rsidSect="00203E3C">
      <w:headerReference w:type="default" r:id="rId16"/>
      <w:footerReference w:type="default" r:id="rId17"/>
      <w:headerReference w:type="first" r:id="rId18"/>
      <w:footerReference w:type="first" r:id="rId1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9DBD" w14:textId="77777777" w:rsidR="00F459C2" w:rsidRDefault="00F459C2" w:rsidP="00962258">
      <w:pPr>
        <w:spacing w:after="0" w:line="240" w:lineRule="auto"/>
      </w:pPr>
      <w:r>
        <w:separator/>
      </w:r>
    </w:p>
    <w:p w14:paraId="2E6C2863" w14:textId="77777777" w:rsidR="00F459C2" w:rsidRDefault="00F459C2"/>
  </w:endnote>
  <w:endnote w:type="continuationSeparator" w:id="0">
    <w:p w14:paraId="34A7AB82" w14:textId="77777777" w:rsidR="00F459C2" w:rsidRDefault="00F459C2" w:rsidP="00962258">
      <w:pPr>
        <w:spacing w:after="0" w:line="240" w:lineRule="auto"/>
      </w:pPr>
      <w:r>
        <w:continuationSeparator/>
      </w:r>
    </w:p>
    <w:p w14:paraId="1F6B739E" w14:textId="77777777" w:rsidR="00F459C2" w:rsidRDefault="00F45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2AF1" w14:textId="77777777" w:rsidR="00F459C2" w:rsidRDefault="00F459C2" w:rsidP="00962258">
      <w:pPr>
        <w:spacing w:after="0" w:line="240" w:lineRule="auto"/>
      </w:pPr>
      <w:r>
        <w:separator/>
      </w:r>
    </w:p>
    <w:p w14:paraId="5ADD2C47" w14:textId="77777777" w:rsidR="00F459C2" w:rsidRDefault="00F459C2"/>
  </w:footnote>
  <w:footnote w:type="continuationSeparator" w:id="0">
    <w:p w14:paraId="645F0D86" w14:textId="77777777" w:rsidR="00F459C2" w:rsidRDefault="00F459C2" w:rsidP="00962258">
      <w:pPr>
        <w:spacing w:after="0" w:line="240" w:lineRule="auto"/>
      </w:pPr>
      <w:r>
        <w:continuationSeparator/>
      </w:r>
    </w:p>
    <w:p w14:paraId="2D96A738" w14:textId="77777777" w:rsidR="00F459C2" w:rsidRDefault="00F45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53230EE"/>
    <w:multiLevelType w:val="hybridMultilevel"/>
    <w:tmpl w:val="A7C0186C"/>
    <w:lvl w:ilvl="0" w:tplc="04050003">
      <w:start w:val="1"/>
      <w:numFmt w:val="bullet"/>
      <w:lvlText w:val="o"/>
      <w:lvlJc w:val="left"/>
      <w:pPr>
        <w:ind w:left="1996" w:hanging="360"/>
      </w:pPr>
      <w:rPr>
        <w:rFonts w:ascii="Courier New" w:hAnsi="Courier New" w:cs="Courier New"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C840FBB"/>
    <w:multiLevelType w:val="hybridMultilevel"/>
    <w:tmpl w:val="63EA925C"/>
    <w:lvl w:ilvl="0" w:tplc="AEBE2694">
      <w:numFmt w:val="bullet"/>
      <w:lvlText w:val="-"/>
      <w:lvlJc w:val="left"/>
      <w:pPr>
        <w:ind w:left="1636" w:hanging="360"/>
      </w:pPr>
      <w:rPr>
        <w:rFonts w:ascii="Verdana" w:eastAsia="Times New Roman" w:hAnsi="Verdana" w:cs="Times New Roman"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1"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7A4B50"/>
    <w:multiLevelType w:val="hybridMultilevel"/>
    <w:tmpl w:val="E1DAF064"/>
    <w:lvl w:ilvl="0" w:tplc="6CFC6924">
      <w:numFmt w:val="bullet"/>
      <w:lvlText w:val="-"/>
      <w:lvlJc w:val="left"/>
      <w:pPr>
        <w:ind w:left="1636" w:hanging="360"/>
      </w:pPr>
      <w:rPr>
        <w:rFonts w:ascii="Verdana" w:eastAsia="Times New Roman" w:hAnsi="Verdana" w:cs="Times New Roman"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5A295A"/>
    <w:multiLevelType w:val="hybridMultilevel"/>
    <w:tmpl w:val="15FCDF20"/>
    <w:lvl w:ilvl="0" w:tplc="49C6A4A6">
      <w:numFmt w:val="bullet"/>
      <w:lvlText w:val="-"/>
      <w:lvlJc w:val="left"/>
      <w:pPr>
        <w:ind w:left="1636" w:hanging="360"/>
      </w:pPr>
      <w:rPr>
        <w:rFonts w:ascii="Verdana" w:eastAsia="Times New Roman" w:hAnsi="Verdana" w:cs="Times New Roman"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3"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4"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9"/>
  </w:num>
  <w:num w:numId="4" w16cid:durableId="2022776552">
    <w:abstractNumId w:val="26"/>
  </w:num>
  <w:num w:numId="5" w16cid:durableId="1061906980">
    <w:abstractNumId w:val="14"/>
  </w:num>
  <w:num w:numId="6" w16cid:durableId="2071801337">
    <w:abstractNumId w:val="11"/>
  </w:num>
  <w:num w:numId="7" w16cid:durableId="1173102662">
    <w:abstractNumId w:val="18"/>
  </w:num>
  <w:num w:numId="8" w16cid:durableId="1325939469">
    <w:abstractNumId w:val="25"/>
  </w:num>
  <w:num w:numId="9" w16cid:durableId="76827786">
    <w:abstractNumId w:val="29"/>
  </w:num>
  <w:num w:numId="10" w16cid:durableId="1373769551">
    <w:abstractNumId w:val="21"/>
  </w:num>
  <w:num w:numId="11" w16cid:durableId="20402768">
    <w:abstractNumId w:val="14"/>
  </w:num>
  <w:num w:numId="12" w16cid:durableId="334462635">
    <w:abstractNumId w:val="4"/>
  </w:num>
  <w:num w:numId="13" w16cid:durableId="1748838351">
    <w:abstractNumId w:val="14"/>
  </w:num>
  <w:num w:numId="14" w16cid:durableId="1944802285">
    <w:abstractNumId w:val="14"/>
  </w:num>
  <w:num w:numId="15" w16cid:durableId="2142066096">
    <w:abstractNumId w:val="14"/>
  </w:num>
  <w:num w:numId="16" w16cid:durableId="329064998">
    <w:abstractNumId w:val="14"/>
  </w:num>
  <w:num w:numId="17" w16cid:durableId="22439693">
    <w:abstractNumId w:val="3"/>
  </w:num>
  <w:num w:numId="18" w16cid:durableId="1315643604">
    <w:abstractNumId w:val="0"/>
  </w:num>
  <w:num w:numId="19" w16cid:durableId="251284153">
    <w:abstractNumId w:val="13"/>
  </w:num>
  <w:num w:numId="20" w16cid:durableId="867180905">
    <w:abstractNumId w:val="6"/>
  </w:num>
  <w:num w:numId="21" w16cid:durableId="1941137228">
    <w:abstractNumId w:val="19"/>
  </w:num>
  <w:num w:numId="22" w16cid:durableId="458769278">
    <w:abstractNumId w:val="15"/>
  </w:num>
  <w:num w:numId="23" w16cid:durableId="740955220">
    <w:abstractNumId w:val="28"/>
  </w:num>
  <w:num w:numId="24" w16cid:durableId="412820969">
    <w:abstractNumId w:val="23"/>
  </w:num>
  <w:num w:numId="25" w16cid:durableId="206987943">
    <w:abstractNumId w:val="2"/>
  </w:num>
  <w:num w:numId="26" w16cid:durableId="1234318165">
    <w:abstractNumId w:val="24"/>
  </w:num>
  <w:num w:numId="27" w16cid:durableId="411316696">
    <w:abstractNumId w:val="17"/>
  </w:num>
  <w:num w:numId="28" w16cid:durableId="1799299940">
    <w:abstractNumId w:val="16"/>
  </w:num>
  <w:num w:numId="29" w16cid:durableId="356396483">
    <w:abstractNumId w:val="7"/>
  </w:num>
  <w:num w:numId="30" w16cid:durableId="615870147">
    <w:abstractNumId w:val="6"/>
  </w:num>
  <w:num w:numId="31" w16cid:durableId="855575565">
    <w:abstractNumId w:val="12"/>
  </w:num>
  <w:num w:numId="32" w16cid:durableId="717240689">
    <w:abstractNumId w:val="27"/>
  </w:num>
  <w:num w:numId="33" w16cid:durableId="765426608">
    <w:abstractNumId w:val="10"/>
  </w:num>
  <w:num w:numId="34" w16cid:durableId="400952838">
    <w:abstractNumId w:val="20"/>
  </w:num>
  <w:num w:numId="35" w16cid:durableId="1324165119">
    <w:abstractNumId w:val="8"/>
  </w:num>
  <w:num w:numId="36" w16cid:durableId="190336525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4D01"/>
    <w:rsid w:val="00065284"/>
    <w:rsid w:val="00072C1E"/>
    <w:rsid w:val="00092B31"/>
    <w:rsid w:val="000C4C91"/>
    <w:rsid w:val="000C5DA0"/>
    <w:rsid w:val="000D0B07"/>
    <w:rsid w:val="000D1379"/>
    <w:rsid w:val="000D290E"/>
    <w:rsid w:val="000D4601"/>
    <w:rsid w:val="000E23A7"/>
    <w:rsid w:val="000E2FC1"/>
    <w:rsid w:val="000E44E3"/>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24D19"/>
    <w:rsid w:val="0023372A"/>
    <w:rsid w:val="00263BB2"/>
    <w:rsid w:val="00280E07"/>
    <w:rsid w:val="00287059"/>
    <w:rsid w:val="002A5E9C"/>
    <w:rsid w:val="002A77EB"/>
    <w:rsid w:val="002B20CA"/>
    <w:rsid w:val="002B378D"/>
    <w:rsid w:val="002C02D9"/>
    <w:rsid w:val="002C31BF"/>
    <w:rsid w:val="002C400D"/>
    <w:rsid w:val="002C4E0E"/>
    <w:rsid w:val="002D08B1"/>
    <w:rsid w:val="002D6C3D"/>
    <w:rsid w:val="002E0CD7"/>
    <w:rsid w:val="002E4DC3"/>
    <w:rsid w:val="00306957"/>
    <w:rsid w:val="00306A57"/>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AF3"/>
    <w:rsid w:val="003C7CDA"/>
    <w:rsid w:val="003D06BE"/>
    <w:rsid w:val="00411F6C"/>
    <w:rsid w:val="0041746F"/>
    <w:rsid w:val="00425E1B"/>
    <w:rsid w:val="0043728F"/>
    <w:rsid w:val="004413AA"/>
    <w:rsid w:val="00441430"/>
    <w:rsid w:val="00441A7A"/>
    <w:rsid w:val="004468A2"/>
    <w:rsid w:val="00450F07"/>
    <w:rsid w:val="00453CD3"/>
    <w:rsid w:val="00460660"/>
    <w:rsid w:val="004624A6"/>
    <w:rsid w:val="004801C5"/>
    <w:rsid w:val="00483C85"/>
    <w:rsid w:val="00486107"/>
    <w:rsid w:val="00491827"/>
    <w:rsid w:val="00493B1B"/>
    <w:rsid w:val="004A7CE3"/>
    <w:rsid w:val="004B348C"/>
    <w:rsid w:val="004C3FD2"/>
    <w:rsid w:val="004C4399"/>
    <w:rsid w:val="004C787C"/>
    <w:rsid w:val="004E143C"/>
    <w:rsid w:val="004E19DE"/>
    <w:rsid w:val="004E3A53"/>
    <w:rsid w:val="004F4B9B"/>
    <w:rsid w:val="00503D4E"/>
    <w:rsid w:val="00505366"/>
    <w:rsid w:val="00511AB9"/>
    <w:rsid w:val="0052316A"/>
    <w:rsid w:val="00523EA7"/>
    <w:rsid w:val="005442C8"/>
    <w:rsid w:val="00553375"/>
    <w:rsid w:val="005606E1"/>
    <w:rsid w:val="00566CDA"/>
    <w:rsid w:val="005736B7"/>
    <w:rsid w:val="00573F5F"/>
    <w:rsid w:val="00575E5A"/>
    <w:rsid w:val="005935C5"/>
    <w:rsid w:val="00593AE5"/>
    <w:rsid w:val="00597D00"/>
    <w:rsid w:val="005B76DD"/>
    <w:rsid w:val="005D5624"/>
    <w:rsid w:val="005D7514"/>
    <w:rsid w:val="005D77DE"/>
    <w:rsid w:val="005F1404"/>
    <w:rsid w:val="005F294E"/>
    <w:rsid w:val="005F2CA1"/>
    <w:rsid w:val="005F67F7"/>
    <w:rsid w:val="0061068E"/>
    <w:rsid w:val="006207FB"/>
    <w:rsid w:val="00621BA8"/>
    <w:rsid w:val="00621C78"/>
    <w:rsid w:val="00623216"/>
    <w:rsid w:val="00660AD3"/>
    <w:rsid w:val="00660FBE"/>
    <w:rsid w:val="0067279B"/>
    <w:rsid w:val="00673324"/>
    <w:rsid w:val="00677B7F"/>
    <w:rsid w:val="00677BC8"/>
    <w:rsid w:val="0068187B"/>
    <w:rsid w:val="00685874"/>
    <w:rsid w:val="006A5570"/>
    <w:rsid w:val="006A689C"/>
    <w:rsid w:val="006B0FFD"/>
    <w:rsid w:val="006B3D79"/>
    <w:rsid w:val="006D229F"/>
    <w:rsid w:val="006D73E6"/>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951"/>
    <w:rsid w:val="00791AC7"/>
    <w:rsid w:val="0079254B"/>
    <w:rsid w:val="00796A0B"/>
    <w:rsid w:val="007A0AB5"/>
    <w:rsid w:val="007A0C04"/>
    <w:rsid w:val="007A21CC"/>
    <w:rsid w:val="007B18E1"/>
    <w:rsid w:val="007B4B2B"/>
    <w:rsid w:val="007B570C"/>
    <w:rsid w:val="007C589B"/>
    <w:rsid w:val="007C6215"/>
    <w:rsid w:val="007D3590"/>
    <w:rsid w:val="007D37B0"/>
    <w:rsid w:val="007E165D"/>
    <w:rsid w:val="007E4A6E"/>
    <w:rsid w:val="007F5665"/>
    <w:rsid w:val="007F56A7"/>
    <w:rsid w:val="007F5EC4"/>
    <w:rsid w:val="00807DD0"/>
    <w:rsid w:val="00823FBB"/>
    <w:rsid w:val="0082511E"/>
    <w:rsid w:val="00863089"/>
    <w:rsid w:val="008659F3"/>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67A74"/>
    <w:rsid w:val="00970C00"/>
    <w:rsid w:val="0097556C"/>
    <w:rsid w:val="009768EC"/>
    <w:rsid w:val="009833E1"/>
    <w:rsid w:val="00986E0C"/>
    <w:rsid w:val="009900CE"/>
    <w:rsid w:val="0099128F"/>
    <w:rsid w:val="00992D9C"/>
    <w:rsid w:val="00995CB5"/>
    <w:rsid w:val="00996CB8"/>
    <w:rsid w:val="009B14A9"/>
    <w:rsid w:val="009B2E97"/>
    <w:rsid w:val="009D448B"/>
    <w:rsid w:val="009D5BC0"/>
    <w:rsid w:val="009E07F4"/>
    <w:rsid w:val="009E4532"/>
    <w:rsid w:val="009F392E"/>
    <w:rsid w:val="00A21BEB"/>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C2D33"/>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3CB5"/>
    <w:rsid w:val="00C72B6B"/>
    <w:rsid w:val="00C82BF5"/>
    <w:rsid w:val="00C874A3"/>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33ABD"/>
    <w:rsid w:val="00D34022"/>
    <w:rsid w:val="00D36EA8"/>
    <w:rsid w:val="00D37801"/>
    <w:rsid w:val="00D4108E"/>
    <w:rsid w:val="00D46CC9"/>
    <w:rsid w:val="00D6163D"/>
    <w:rsid w:val="00D617A3"/>
    <w:rsid w:val="00D6524B"/>
    <w:rsid w:val="00D711D1"/>
    <w:rsid w:val="00D77DE5"/>
    <w:rsid w:val="00D818A3"/>
    <w:rsid w:val="00D831A3"/>
    <w:rsid w:val="00D85C5B"/>
    <w:rsid w:val="00D86AB9"/>
    <w:rsid w:val="00D9254A"/>
    <w:rsid w:val="00DC41AD"/>
    <w:rsid w:val="00DC5A0B"/>
    <w:rsid w:val="00DC75F3"/>
    <w:rsid w:val="00DD46F3"/>
    <w:rsid w:val="00DE56F2"/>
    <w:rsid w:val="00DF116D"/>
    <w:rsid w:val="00DF73C6"/>
    <w:rsid w:val="00E17FE7"/>
    <w:rsid w:val="00E30A6F"/>
    <w:rsid w:val="00E3757A"/>
    <w:rsid w:val="00E46AF7"/>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30576"/>
    <w:rsid w:val="00F310F8"/>
    <w:rsid w:val="00F35939"/>
    <w:rsid w:val="00F45607"/>
    <w:rsid w:val="00F459C2"/>
    <w:rsid w:val="00F614AB"/>
    <w:rsid w:val="00F63543"/>
    <w:rsid w:val="00F659EB"/>
    <w:rsid w:val="00F75D91"/>
    <w:rsid w:val="00F86BA6"/>
    <w:rsid w:val="00F919AE"/>
    <w:rsid w:val="00F960D0"/>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es@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ratochvil@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es@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6</Pages>
  <Words>2158</Words>
  <Characters>12736</Characters>
  <Application>Microsoft Office Word</Application>
  <DocSecurity>0</DocSecurity>
  <Lines>106</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59</cp:revision>
  <cp:lastPrinted>2024-02-08T10:57:00Z</cp:lastPrinted>
  <dcterms:created xsi:type="dcterms:W3CDTF">2023-07-10T07:39:00Z</dcterms:created>
  <dcterms:modified xsi:type="dcterms:W3CDTF">2026-07-08T09:19:00Z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